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9F" w:rsidRPr="00BD489F" w:rsidRDefault="00BD489F" w:rsidP="00BD489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BD489F">
        <w:rPr>
          <w:rFonts w:ascii="Times New Roman" w:hAnsi="Times New Roman" w:cs="Times New Roman"/>
          <w:sz w:val="40"/>
          <w:szCs w:val="40"/>
          <w:lang w:val="uk-UA"/>
        </w:rPr>
        <w:t>Консультація для батьків:</w:t>
      </w:r>
    </w:p>
    <w:p w:rsidR="00FF0EA9" w:rsidRDefault="00BD489F" w:rsidP="00BD48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«</w:t>
      </w:r>
      <w:proofErr w:type="spellStart"/>
      <w:r w:rsidR="00FF0EA9" w:rsidRPr="00BD489F">
        <w:rPr>
          <w:rFonts w:ascii="Times New Roman" w:hAnsi="Times New Roman" w:cs="Times New Roman"/>
          <w:b/>
          <w:sz w:val="40"/>
          <w:szCs w:val="40"/>
        </w:rPr>
        <w:t>Іграшка</w:t>
      </w:r>
      <w:proofErr w:type="spellEnd"/>
      <w:r w:rsidR="00FF0EA9" w:rsidRPr="00BD489F">
        <w:rPr>
          <w:rFonts w:ascii="Times New Roman" w:hAnsi="Times New Roman" w:cs="Times New Roman"/>
          <w:b/>
          <w:sz w:val="40"/>
          <w:szCs w:val="40"/>
        </w:rPr>
        <w:t xml:space="preserve"> в житті </w:t>
      </w:r>
      <w:proofErr w:type="spellStart"/>
      <w:r w:rsidR="00FF0EA9" w:rsidRPr="00BD489F">
        <w:rPr>
          <w:rFonts w:ascii="Times New Roman" w:hAnsi="Times New Roman" w:cs="Times New Roman"/>
          <w:b/>
          <w:sz w:val="40"/>
          <w:szCs w:val="40"/>
        </w:rPr>
        <w:t>дитини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>»</w:t>
      </w:r>
    </w:p>
    <w:p w:rsidR="00BD489F" w:rsidRPr="00BD489F" w:rsidRDefault="00BD489F" w:rsidP="00BD48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0EA9" w:rsidRPr="00BD489F" w:rsidRDefault="00FF0EA9" w:rsidP="00BD48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r w:rsidR="00BD48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невід'ємна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згадайте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себе... Напевно, у вас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лялька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Барбі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улюблений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пошарпаний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зайчик, 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ведмедик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Ми могли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розповідати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мрії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бути у кожного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одну.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сподобалася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запала в душу.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дітвори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те ж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коханої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наказати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дружити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кого ми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кого ми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дружини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Психологи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карапузові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іджувати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навколишній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пізнавати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завгодно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у кожного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Те, як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як вони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говорить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характер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темперамент.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іграшці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насварити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покарати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закинути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подалі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Але в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смутку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малюки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обіймають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улюбленого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плюшевого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ведмедика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засипають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ним,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ділячись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дитячим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горем.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невід'ємна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Граючи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розумово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зроста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розумова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діток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взаємопов'язана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уявою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відволікти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ідняти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потреби в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руховій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r w:rsidR="00BD48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чада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мотивом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поштовх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лялька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пупс повинна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іклування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Але в кожному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тематикою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хлопчики та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вибираючи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пам'ятайте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правил: </w:t>
      </w:r>
    </w:p>
    <w:p w:rsidR="00FF0EA9" w:rsidRPr="00BD489F" w:rsidRDefault="00FF0EA9" w:rsidP="00BD48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r w:rsidR="00BD48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89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розрахована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в 2 роки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машинкою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ірамідку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то в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семирічному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актуально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смішно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Маленькій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ібними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деталями, вона просто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засунути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в рот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колючі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порізатися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забитися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89F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Вибирайте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: так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Купуйте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не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а для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A9" w:rsidRPr="00BD489F" w:rsidRDefault="00FF0EA9" w:rsidP="00BD4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40F" w:rsidRPr="00BD489F" w:rsidRDefault="00FF0EA9" w:rsidP="00BD4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8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4. Купуючи іграшки, які подобаються малюкові, враховуйте також різноманітність - іграшки бувають різними за призначенням і тематикою. </w:t>
      </w:r>
      <w:r w:rsidRPr="00BD489F">
        <w:rPr>
          <w:rFonts w:ascii="Times New Roman" w:hAnsi="Times New Roman" w:cs="Times New Roman"/>
          <w:sz w:val="28"/>
          <w:szCs w:val="28"/>
        </w:rPr>
        <w:t xml:space="preserve">Добре,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8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розвиваючих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сюжетних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сама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D48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489F">
        <w:rPr>
          <w:rFonts w:ascii="Times New Roman" w:hAnsi="Times New Roman" w:cs="Times New Roman"/>
          <w:sz w:val="28"/>
          <w:szCs w:val="28"/>
        </w:rPr>
        <w:t xml:space="preserve"> яку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89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BD489F">
        <w:rPr>
          <w:rFonts w:ascii="Times New Roman" w:hAnsi="Times New Roman" w:cs="Times New Roman"/>
          <w:sz w:val="28"/>
          <w:szCs w:val="28"/>
        </w:rPr>
        <w:t>.</w:t>
      </w:r>
    </w:p>
    <w:sectPr w:rsidR="00F0040F" w:rsidRPr="00BD489F" w:rsidSect="00BD48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EA9"/>
    <w:rsid w:val="00BD489F"/>
    <w:rsid w:val="00EA0954"/>
    <w:rsid w:val="00F0040F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>Grizli777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2014-08-23T19:02:00Z</dcterms:created>
  <dcterms:modified xsi:type="dcterms:W3CDTF">2014-08-23T19:06:00Z</dcterms:modified>
</cp:coreProperties>
</file>